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473" w:rsidRPr="005810A5" w:rsidRDefault="00D90473" w:rsidP="00101C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10A5">
        <w:rPr>
          <w:rFonts w:ascii="Times New Roman" w:hAnsi="Times New Roman"/>
          <w:b/>
          <w:sz w:val="24"/>
          <w:szCs w:val="24"/>
        </w:rPr>
        <w:t>Программа итогового экзамена по дисциплине</w:t>
      </w:r>
    </w:p>
    <w:p w:rsidR="00443AA0" w:rsidRDefault="00443AA0" w:rsidP="00443AA0">
      <w:pPr>
        <w:spacing w:line="480" w:lineRule="auto"/>
        <w:jc w:val="center"/>
        <w:rPr>
          <w:rFonts w:ascii="Times New Roman" w:hAnsi="Times New Roman"/>
          <w:b/>
          <w:bCs/>
          <w:color w:val="15428B"/>
          <w:sz w:val="17"/>
          <w:szCs w:val="17"/>
          <w:shd w:val="clear" w:color="auto" w:fill="FFFFFF"/>
        </w:rPr>
      </w:pPr>
      <w:r w:rsidRPr="005810A5">
        <w:rPr>
          <w:rFonts w:ascii="Times New Roman" w:hAnsi="Times New Roman"/>
          <w:b/>
          <w:bCs/>
          <w:color w:val="000000"/>
          <w:shd w:val="clear" w:color="auto" w:fill="FFFFFF"/>
        </w:rPr>
        <w:t>«</w:t>
      </w:r>
      <w:r w:rsidR="00184533">
        <w:rPr>
          <w:rFonts w:ascii="Times New Roman" w:hAnsi="Times New Roman"/>
          <w:b/>
          <w:bCs/>
          <w:color w:val="000000"/>
          <w:shd w:val="clear" w:color="auto" w:fill="FFFFFF"/>
        </w:rPr>
        <w:t>Базовый иностранный язык С2</w:t>
      </w:r>
      <w:bookmarkStart w:id="0" w:name="_GoBack"/>
      <w:bookmarkEnd w:id="0"/>
      <w:r w:rsidRPr="005810A5">
        <w:rPr>
          <w:rFonts w:ascii="Times New Roman" w:hAnsi="Times New Roman"/>
          <w:b/>
          <w:bCs/>
          <w:color w:val="15428B"/>
          <w:sz w:val="17"/>
          <w:szCs w:val="17"/>
          <w:shd w:val="clear" w:color="auto" w:fill="FFFFFF"/>
        </w:rPr>
        <w:t>.»</w:t>
      </w:r>
    </w:p>
    <w:p w:rsidR="005810A5" w:rsidRPr="00AB274E" w:rsidRDefault="005810A5" w:rsidP="005810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B274E">
        <w:rPr>
          <w:rFonts w:ascii="Times New Roman" w:hAnsi="Times New Roman"/>
          <w:b/>
          <w:sz w:val="24"/>
          <w:szCs w:val="24"/>
        </w:rPr>
        <w:t xml:space="preserve">Платформа </w:t>
      </w:r>
      <w:proofErr w:type="gramStart"/>
      <w:r w:rsidRPr="00AB274E">
        <w:rPr>
          <w:rFonts w:ascii="Times New Roman" w:hAnsi="Times New Roman"/>
          <w:b/>
          <w:sz w:val="24"/>
          <w:szCs w:val="24"/>
        </w:rPr>
        <w:t>проведения:  ИС</w:t>
      </w:r>
      <w:proofErr w:type="gramEnd"/>
      <w:r w:rsidRPr="00AB274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B274E">
        <w:rPr>
          <w:rFonts w:ascii="Times New Roman" w:hAnsi="Times New Roman"/>
          <w:b/>
          <w:sz w:val="24"/>
          <w:szCs w:val="24"/>
          <w:lang w:val="en-US"/>
        </w:rPr>
        <w:t>Univer</w:t>
      </w:r>
      <w:proofErr w:type="spellEnd"/>
    </w:p>
    <w:p w:rsidR="005810A5" w:rsidRPr="00AB274E" w:rsidRDefault="005810A5" w:rsidP="005810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B274E">
        <w:rPr>
          <w:rFonts w:ascii="Times New Roman" w:hAnsi="Times New Roman"/>
          <w:b/>
          <w:sz w:val="24"/>
          <w:szCs w:val="24"/>
        </w:rPr>
        <w:t>Форма экзамена: Письменный</w:t>
      </w:r>
    </w:p>
    <w:p w:rsidR="005810A5" w:rsidRPr="00AB274E" w:rsidRDefault="005810A5" w:rsidP="005810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AB274E">
        <w:rPr>
          <w:rFonts w:ascii="Times New Roman" w:hAnsi="Times New Roman"/>
          <w:b/>
          <w:sz w:val="24"/>
          <w:szCs w:val="24"/>
        </w:rPr>
        <w:t>Формат:  Синхронный</w:t>
      </w:r>
      <w:proofErr w:type="gramEnd"/>
      <w:r w:rsidRPr="00AB274E">
        <w:rPr>
          <w:rFonts w:ascii="Times New Roman" w:hAnsi="Times New Roman"/>
          <w:b/>
          <w:sz w:val="24"/>
          <w:szCs w:val="24"/>
        </w:rPr>
        <w:t xml:space="preserve"> </w:t>
      </w:r>
    </w:p>
    <w:p w:rsidR="005810A5" w:rsidRDefault="005810A5" w:rsidP="00101CF8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0473" w:rsidRDefault="00D90473" w:rsidP="00101CF8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В </w:t>
      </w:r>
      <w:proofErr w:type="gramStart"/>
      <w:r>
        <w:rPr>
          <w:rFonts w:ascii="Times New Roman" w:hAnsi="Times New Roman"/>
          <w:sz w:val="24"/>
          <w:szCs w:val="24"/>
        </w:rPr>
        <w:t>программу  итогового</w:t>
      </w:r>
      <w:proofErr w:type="gramEnd"/>
      <w:r>
        <w:rPr>
          <w:rFonts w:ascii="Times New Roman" w:hAnsi="Times New Roman"/>
          <w:sz w:val="24"/>
          <w:szCs w:val="24"/>
        </w:rPr>
        <w:t xml:space="preserve"> экзамена входят  все темы,  изучаемые в течение 15 недель.</w:t>
      </w:r>
    </w:p>
    <w:p w:rsidR="00D90473" w:rsidRDefault="00D90473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Данный контроль позволяет определить уровень освоения и овладения студентами пройденного материала, а также их компетентность в применении полученных знаний в общении с иностранцами, при просмотре фильмов и чтение литературы на изучаемом языке.</w:t>
      </w:r>
    </w:p>
    <w:p w:rsidR="00D90473" w:rsidRDefault="00D90473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Экзамен проводится в письменной форме. Экзаменационные вопросы разработаны по степени сложности. В них отражен лексический и грамматический материал за данный период. </w:t>
      </w:r>
    </w:p>
    <w:p w:rsidR="00D90473" w:rsidRDefault="00D90473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Каждое задание в зависимости от степени сложности имеет свои баллы.  Первый вопрос- 2</w:t>
      </w:r>
      <w:r w:rsidR="00443AA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баллов, второй вопрос – 3</w:t>
      </w:r>
      <w:r w:rsidR="00443AA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баллов и третий вопрос- </w:t>
      </w:r>
      <w:r w:rsidR="00443AA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0 баллов. Максимальный балл за выполненную работу 100 баллов.</w:t>
      </w:r>
    </w:p>
    <w:p w:rsidR="00D90473" w:rsidRDefault="00D90473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0473" w:rsidRPr="005810A5" w:rsidRDefault="00D90473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810A5">
        <w:rPr>
          <w:rFonts w:ascii="Times New Roman" w:hAnsi="Times New Roman"/>
          <w:b/>
          <w:sz w:val="24"/>
          <w:szCs w:val="24"/>
        </w:rPr>
        <w:t>Темы для итогового экзамена.</w:t>
      </w:r>
    </w:p>
    <w:p w:rsidR="00D90473" w:rsidRDefault="00D90473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1DEA" w:rsidRPr="00F21DEA" w:rsidRDefault="00D90473" w:rsidP="009F626D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F21DEA">
        <w:rPr>
          <w:rFonts w:ascii="Times New Roman" w:hAnsi="Times New Roman"/>
        </w:rPr>
        <w:t xml:space="preserve">1. </w:t>
      </w:r>
      <w:r w:rsidR="00F21DEA" w:rsidRPr="00F21DEA">
        <w:rPr>
          <w:rFonts w:ascii="Times New Roman" w:hAnsi="Times New Roman"/>
        </w:rPr>
        <w:t xml:space="preserve">Встреча и взаимоотношение </w:t>
      </w:r>
    </w:p>
    <w:p w:rsidR="00F21DEA" w:rsidRPr="00F21DEA" w:rsidRDefault="00D90473" w:rsidP="009F626D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F21DEA">
        <w:rPr>
          <w:rFonts w:ascii="Times New Roman" w:hAnsi="Times New Roman"/>
        </w:rPr>
        <w:t xml:space="preserve">2. </w:t>
      </w:r>
      <w:r w:rsidR="00F21DEA" w:rsidRPr="00F21DEA">
        <w:rPr>
          <w:rFonts w:ascii="Times New Roman" w:hAnsi="Times New Roman"/>
          <w:lang w:val="kk-KZ"/>
        </w:rPr>
        <w:t>Проблемы и пути разрешения</w:t>
      </w:r>
      <w:r w:rsidR="00F21DEA" w:rsidRPr="00F21DEA">
        <w:rPr>
          <w:rFonts w:ascii="Times New Roman" w:hAnsi="Times New Roman"/>
        </w:rPr>
        <w:t xml:space="preserve"> </w:t>
      </w:r>
    </w:p>
    <w:p w:rsidR="00E9628E" w:rsidRPr="00F21DEA" w:rsidRDefault="00D90473" w:rsidP="009F626D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lang w:val="kk-KZ"/>
        </w:rPr>
      </w:pPr>
      <w:r w:rsidRPr="00F21DEA">
        <w:rPr>
          <w:rFonts w:ascii="Times New Roman" w:hAnsi="Times New Roman"/>
        </w:rPr>
        <w:t xml:space="preserve">3. </w:t>
      </w:r>
      <w:r w:rsidR="00F21DEA" w:rsidRPr="00F21DEA">
        <w:rPr>
          <w:rFonts w:ascii="Times New Roman" w:hAnsi="Times New Roman"/>
        </w:rPr>
        <w:t>Общество и телевидение</w:t>
      </w:r>
    </w:p>
    <w:p w:rsidR="00F21DEA" w:rsidRPr="00F21DEA" w:rsidRDefault="00D90473" w:rsidP="009F626D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F21DEA">
        <w:rPr>
          <w:rFonts w:ascii="Times New Roman" w:hAnsi="Times New Roman"/>
        </w:rPr>
        <w:t xml:space="preserve">4. </w:t>
      </w:r>
      <w:r w:rsidR="00F21DEA" w:rsidRPr="00F21DEA">
        <w:rPr>
          <w:rFonts w:ascii="Times New Roman" w:hAnsi="Times New Roman"/>
        </w:rPr>
        <w:t xml:space="preserve">Профориентация и профессия </w:t>
      </w:r>
    </w:p>
    <w:p w:rsidR="00E9628E" w:rsidRPr="00F21DEA" w:rsidRDefault="00D90473" w:rsidP="009F626D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F21DEA">
        <w:rPr>
          <w:rFonts w:ascii="Times New Roman" w:hAnsi="Times New Roman"/>
        </w:rPr>
        <w:t xml:space="preserve">5. </w:t>
      </w:r>
      <w:r w:rsidR="00F21DEA" w:rsidRPr="00F21DEA">
        <w:rPr>
          <w:rFonts w:ascii="Times New Roman" w:hAnsi="Times New Roman"/>
        </w:rPr>
        <w:t>Путешествие и фестивали</w:t>
      </w:r>
    </w:p>
    <w:p w:rsidR="00F21DEA" w:rsidRPr="00F21DEA" w:rsidRDefault="00D90473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F21DEA">
        <w:rPr>
          <w:rFonts w:ascii="Times New Roman" w:hAnsi="Times New Roman"/>
        </w:rPr>
        <w:t xml:space="preserve">6. </w:t>
      </w:r>
      <w:r w:rsidR="00F21DEA" w:rsidRPr="00F21DEA">
        <w:rPr>
          <w:rFonts w:ascii="Times New Roman" w:hAnsi="Times New Roman"/>
        </w:rPr>
        <w:t xml:space="preserve">Здоровье и пища </w:t>
      </w:r>
    </w:p>
    <w:p w:rsidR="00E9628E" w:rsidRPr="00F21DEA" w:rsidRDefault="00D90473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F21DEA">
        <w:rPr>
          <w:rFonts w:ascii="Times New Roman" w:hAnsi="Times New Roman"/>
        </w:rPr>
        <w:t xml:space="preserve">7. </w:t>
      </w:r>
      <w:r w:rsidR="00F21DEA" w:rsidRPr="00F21DEA">
        <w:rPr>
          <w:rFonts w:ascii="Times New Roman" w:hAnsi="Times New Roman"/>
        </w:rPr>
        <w:t>Праздники и знаменательные даты</w:t>
      </w:r>
    </w:p>
    <w:p w:rsidR="00F21DEA" w:rsidRPr="00F21DEA" w:rsidRDefault="00D90473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color w:val="FF0000"/>
        </w:rPr>
      </w:pPr>
      <w:r w:rsidRPr="00F21DEA">
        <w:rPr>
          <w:rFonts w:ascii="Times New Roman" w:hAnsi="Times New Roman"/>
        </w:rPr>
        <w:t xml:space="preserve">8. </w:t>
      </w:r>
      <w:r w:rsidR="00F21DEA" w:rsidRPr="00F21DEA">
        <w:rPr>
          <w:rFonts w:ascii="Times New Roman" w:hAnsi="Times New Roman"/>
        </w:rPr>
        <w:t>Свадьба</w:t>
      </w:r>
      <w:r w:rsidR="00F21DEA" w:rsidRPr="00F21DEA">
        <w:rPr>
          <w:rFonts w:ascii="Times New Roman" w:hAnsi="Times New Roman"/>
          <w:color w:val="FF0000"/>
        </w:rPr>
        <w:t xml:space="preserve"> </w:t>
      </w:r>
    </w:p>
    <w:p w:rsidR="00F21DEA" w:rsidRPr="00F21DEA" w:rsidRDefault="00D90473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F21DEA">
        <w:rPr>
          <w:rFonts w:ascii="Times New Roman" w:hAnsi="Times New Roman"/>
        </w:rPr>
        <w:t>9</w:t>
      </w:r>
      <w:r w:rsidR="00F21DEA" w:rsidRPr="00F21DEA">
        <w:rPr>
          <w:rFonts w:ascii="Times New Roman" w:hAnsi="Times New Roman"/>
          <w:lang w:val="kk-KZ"/>
        </w:rPr>
        <w:t xml:space="preserve"> Общественные отношения и соседство</w:t>
      </w:r>
      <w:r w:rsidR="00F21DEA" w:rsidRPr="00F21DEA">
        <w:rPr>
          <w:rFonts w:ascii="Times New Roman" w:hAnsi="Times New Roman"/>
        </w:rPr>
        <w:t xml:space="preserve"> </w:t>
      </w:r>
    </w:p>
    <w:p w:rsidR="00E9628E" w:rsidRPr="00F21DEA" w:rsidRDefault="00D90473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F21DEA">
        <w:rPr>
          <w:rFonts w:ascii="Times New Roman" w:hAnsi="Times New Roman"/>
        </w:rPr>
        <w:t xml:space="preserve">10. </w:t>
      </w:r>
      <w:r w:rsidR="00F21DEA" w:rsidRPr="00F21DEA">
        <w:rPr>
          <w:rFonts w:ascii="Times New Roman" w:hAnsi="Times New Roman"/>
          <w:lang w:val="kk-KZ"/>
        </w:rPr>
        <w:t>Современное общество и жизнь</w:t>
      </w:r>
      <w:r w:rsidR="00E9628E" w:rsidRPr="00F21DEA">
        <w:rPr>
          <w:rFonts w:ascii="Times New Roman" w:hAnsi="Times New Roman"/>
        </w:rPr>
        <w:t>.</w:t>
      </w:r>
    </w:p>
    <w:p w:rsidR="00D90473" w:rsidRPr="00F21DEA" w:rsidRDefault="00D90473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F21DEA">
        <w:rPr>
          <w:rFonts w:ascii="Times New Roman" w:hAnsi="Times New Roman"/>
        </w:rPr>
        <w:t xml:space="preserve">11. </w:t>
      </w:r>
      <w:r w:rsidR="00E9628E" w:rsidRPr="00F21DEA">
        <w:rPr>
          <w:rFonts w:ascii="Times New Roman" w:hAnsi="Times New Roman"/>
          <w:lang w:val="kk-KZ"/>
        </w:rPr>
        <w:t>События и авария.</w:t>
      </w:r>
    </w:p>
    <w:p w:rsidR="00F21DEA" w:rsidRPr="00F21DEA" w:rsidRDefault="00D90473" w:rsidP="00F21DEA">
      <w:pPr>
        <w:pStyle w:val="a7"/>
        <w:snapToGri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F21DEA">
        <w:rPr>
          <w:rFonts w:ascii="Times New Roman" w:hAnsi="Times New Roman"/>
        </w:rPr>
        <w:t xml:space="preserve">12. </w:t>
      </w:r>
      <w:r w:rsidR="00F21DEA" w:rsidRPr="00F21DEA">
        <w:rPr>
          <w:rFonts w:ascii="Times New Roman" w:hAnsi="Times New Roman"/>
        </w:rPr>
        <w:t>Животный и растительный мир</w:t>
      </w:r>
    </w:p>
    <w:p w:rsidR="00F21DEA" w:rsidRPr="00F21DEA" w:rsidRDefault="00D90473" w:rsidP="00F21DEA">
      <w:pPr>
        <w:pStyle w:val="a7"/>
        <w:snapToGrid w:val="0"/>
        <w:spacing w:after="0" w:line="240" w:lineRule="auto"/>
        <w:ind w:left="0"/>
        <w:jc w:val="both"/>
        <w:rPr>
          <w:rFonts w:ascii="Times New Roman" w:eastAsiaTheme="minorEastAsia" w:hAnsi="Times New Roman"/>
          <w:lang w:eastAsia="ko-KR"/>
        </w:rPr>
      </w:pPr>
      <w:r w:rsidRPr="00F21DEA">
        <w:rPr>
          <w:rFonts w:ascii="Times New Roman" w:hAnsi="Times New Roman"/>
        </w:rPr>
        <w:t xml:space="preserve">13. </w:t>
      </w:r>
      <w:r w:rsidR="00F21DEA" w:rsidRPr="00F21DEA">
        <w:rPr>
          <w:rFonts w:ascii="Times New Roman" w:hAnsi="Times New Roman"/>
        </w:rPr>
        <w:t>Заповедная среда</w:t>
      </w:r>
    </w:p>
    <w:p w:rsidR="00F21DEA" w:rsidRPr="00F21DEA" w:rsidRDefault="00D90473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F21DEA">
        <w:rPr>
          <w:rFonts w:ascii="Times New Roman" w:hAnsi="Times New Roman"/>
        </w:rPr>
        <w:t xml:space="preserve">14. </w:t>
      </w:r>
      <w:r w:rsidR="00F21DEA" w:rsidRPr="00F21DEA">
        <w:rPr>
          <w:rFonts w:ascii="Times New Roman" w:hAnsi="Times New Roman"/>
        </w:rPr>
        <w:t xml:space="preserve">Наука и техника </w:t>
      </w:r>
    </w:p>
    <w:p w:rsidR="00F21DEA" w:rsidRPr="00F21DEA" w:rsidRDefault="00D90473" w:rsidP="00F21DEA">
      <w:pPr>
        <w:pStyle w:val="a7"/>
        <w:snapToGri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F21DEA">
        <w:rPr>
          <w:rFonts w:ascii="Times New Roman" w:hAnsi="Times New Roman"/>
        </w:rPr>
        <w:t xml:space="preserve">15. </w:t>
      </w:r>
      <w:r w:rsidR="00F21DEA" w:rsidRPr="00F21DEA">
        <w:rPr>
          <w:rFonts w:ascii="Times New Roman" w:hAnsi="Times New Roman"/>
        </w:rPr>
        <w:t>Воспоминание и грусть</w:t>
      </w:r>
    </w:p>
    <w:p w:rsidR="005810A5" w:rsidRDefault="005810A5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10A5" w:rsidRPr="00AB274E" w:rsidRDefault="005810A5" w:rsidP="005810A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274E">
        <w:rPr>
          <w:rFonts w:ascii="Times New Roman" w:hAnsi="Times New Roman"/>
          <w:b/>
          <w:sz w:val="24"/>
          <w:szCs w:val="24"/>
        </w:rPr>
        <w:t>Методические указания</w:t>
      </w:r>
    </w:p>
    <w:p w:rsidR="005810A5" w:rsidRPr="00AB274E" w:rsidRDefault="005810A5" w:rsidP="005810A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AB274E">
        <w:rPr>
          <w:rFonts w:ascii="Times New Roman" w:hAnsi="Times New Roman"/>
          <w:sz w:val="24"/>
          <w:szCs w:val="24"/>
        </w:rPr>
        <w:t xml:space="preserve">Подготовку к экзамену по дисциплине необходимо начать с проработки основных тем, список приведен выше. </w:t>
      </w:r>
    </w:p>
    <w:p w:rsidR="005810A5" w:rsidRPr="00AB274E" w:rsidRDefault="005810A5" w:rsidP="005810A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274E">
        <w:rPr>
          <w:rFonts w:ascii="Times New Roman" w:hAnsi="Times New Roman"/>
          <w:sz w:val="24"/>
          <w:szCs w:val="24"/>
        </w:rPr>
        <w:t xml:space="preserve">Для этого необходимо прочесть и уяснить содержание теоретического материала по учебникам и учебным пособиям по дисциплине.  </w:t>
      </w:r>
      <w:proofErr w:type="gramStart"/>
      <w:r w:rsidRPr="00AB274E">
        <w:rPr>
          <w:rFonts w:ascii="Times New Roman" w:hAnsi="Times New Roman"/>
          <w:sz w:val="24"/>
          <w:szCs w:val="24"/>
        </w:rPr>
        <w:t>Список  приведен</w:t>
      </w:r>
      <w:proofErr w:type="gramEnd"/>
      <w:r w:rsidRPr="00AB274E">
        <w:rPr>
          <w:rFonts w:ascii="Times New Roman" w:hAnsi="Times New Roman"/>
          <w:sz w:val="24"/>
          <w:szCs w:val="24"/>
        </w:rPr>
        <w:t xml:space="preserve"> в учебно-методическом комплексе.</w:t>
      </w:r>
    </w:p>
    <w:p w:rsidR="005810A5" w:rsidRPr="00AB274E" w:rsidRDefault="005810A5" w:rsidP="005810A5">
      <w:pPr>
        <w:tabs>
          <w:tab w:val="left" w:pos="709"/>
          <w:tab w:val="left" w:pos="851"/>
        </w:tabs>
        <w:spacing w:after="0" w:line="240" w:lineRule="auto"/>
        <w:ind w:firstLin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AB274E">
        <w:rPr>
          <w:rFonts w:ascii="Times New Roman" w:hAnsi="Times New Roman"/>
          <w:sz w:val="24"/>
          <w:szCs w:val="24"/>
        </w:rPr>
        <w:t xml:space="preserve">Ответы на теоретические вопросы должны быть даны в соответствии с формулировкой вопроса и содержать не только изученный теоретический материал, но и собственное понимание проблемы. </w:t>
      </w:r>
    </w:p>
    <w:p w:rsidR="005810A5" w:rsidRPr="00AB274E" w:rsidRDefault="005810A5" w:rsidP="005810A5">
      <w:pPr>
        <w:tabs>
          <w:tab w:val="left" w:pos="709"/>
          <w:tab w:val="left" w:pos="851"/>
        </w:tabs>
        <w:spacing w:after="0" w:line="240" w:lineRule="auto"/>
        <w:ind w:firstLin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AB274E">
        <w:rPr>
          <w:rFonts w:ascii="Times New Roman" w:hAnsi="Times New Roman"/>
          <w:sz w:val="24"/>
          <w:szCs w:val="24"/>
        </w:rPr>
        <w:t xml:space="preserve">Ответы на лексико-грамматические </w:t>
      </w:r>
      <w:proofErr w:type="gramStart"/>
      <w:r w:rsidRPr="00AB274E">
        <w:rPr>
          <w:rFonts w:ascii="Times New Roman" w:hAnsi="Times New Roman"/>
          <w:sz w:val="24"/>
          <w:szCs w:val="24"/>
        </w:rPr>
        <w:t>вопросы  должен</w:t>
      </w:r>
      <w:proofErr w:type="gramEnd"/>
      <w:r w:rsidRPr="00AB274E">
        <w:rPr>
          <w:rFonts w:ascii="Times New Roman" w:hAnsi="Times New Roman"/>
          <w:sz w:val="24"/>
          <w:szCs w:val="24"/>
        </w:rPr>
        <w:t xml:space="preserve"> соответствовать  теоретическому грамматическому материалу.</w:t>
      </w:r>
    </w:p>
    <w:p w:rsidR="005810A5" w:rsidRPr="00AB274E" w:rsidRDefault="005810A5" w:rsidP="005810A5">
      <w:pPr>
        <w:tabs>
          <w:tab w:val="left" w:pos="709"/>
          <w:tab w:val="left" w:pos="851"/>
        </w:tabs>
        <w:spacing w:after="0" w:line="240" w:lineRule="auto"/>
        <w:ind w:firstLin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AB274E">
        <w:rPr>
          <w:rFonts w:ascii="Times New Roman" w:hAnsi="Times New Roman"/>
          <w:sz w:val="24"/>
          <w:szCs w:val="24"/>
        </w:rPr>
        <w:t>Особое внимание при подготовке к экзамену необходимо уделить терминологии, т.к. успешное овладение любой дисциплиной предполагает усвоение основных понятий, их признаков и особенности.</w:t>
      </w:r>
    </w:p>
    <w:p w:rsidR="005810A5" w:rsidRPr="00AB274E" w:rsidRDefault="005810A5" w:rsidP="005810A5">
      <w:pPr>
        <w:tabs>
          <w:tab w:val="left" w:pos="709"/>
          <w:tab w:val="left" w:pos="851"/>
        </w:tabs>
        <w:spacing w:after="0" w:line="240" w:lineRule="auto"/>
        <w:ind w:firstLin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AB274E">
        <w:rPr>
          <w:rFonts w:ascii="Times New Roman" w:hAnsi="Times New Roman"/>
          <w:sz w:val="24"/>
          <w:szCs w:val="24"/>
        </w:rPr>
        <w:t>Таким образом, подготовка к экзамену включает в себя:</w:t>
      </w:r>
    </w:p>
    <w:p w:rsidR="005810A5" w:rsidRPr="00AB274E" w:rsidRDefault="005810A5" w:rsidP="005810A5">
      <w:pPr>
        <w:tabs>
          <w:tab w:val="left" w:pos="709"/>
          <w:tab w:val="left" w:pos="851"/>
        </w:tabs>
        <w:spacing w:after="0" w:line="240" w:lineRule="auto"/>
        <w:ind w:firstLine="120"/>
        <w:jc w:val="both"/>
        <w:rPr>
          <w:rFonts w:ascii="Times New Roman" w:hAnsi="Times New Roman"/>
          <w:sz w:val="24"/>
          <w:szCs w:val="24"/>
        </w:rPr>
      </w:pPr>
      <w:r w:rsidRPr="00AB274E">
        <w:rPr>
          <w:rFonts w:ascii="Times New Roman" w:hAnsi="Times New Roman"/>
          <w:sz w:val="24"/>
          <w:szCs w:val="24"/>
        </w:rPr>
        <w:lastRenderedPageBreak/>
        <w:t>- проработку основных тем курса;</w:t>
      </w:r>
    </w:p>
    <w:p w:rsidR="005810A5" w:rsidRPr="00AB274E" w:rsidRDefault="005810A5" w:rsidP="005810A5">
      <w:pPr>
        <w:tabs>
          <w:tab w:val="left" w:pos="709"/>
          <w:tab w:val="left" w:pos="851"/>
        </w:tabs>
        <w:spacing w:after="0" w:line="240" w:lineRule="auto"/>
        <w:ind w:firstLine="120"/>
        <w:jc w:val="both"/>
        <w:rPr>
          <w:rFonts w:ascii="Times New Roman" w:hAnsi="Times New Roman"/>
          <w:sz w:val="24"/>
          <w:szCs w:val="24"/>
        </w:rPr>
      </w:pPr>
      <w:r w:rsidRPr="00AB274E">
        <w:rPr>
          <w:rFonts w:ascii="Times New Roman" w:hAnsi="Times New Roman"/>
          <w:sz w:val="24"/>
          <w:szCs w:val="24"/>
        </w:rPr>
        <w:t>- чтение основной и дополнительной литературы по темам курса;</w:t>
      </w:r>
    </w:p>
    <w:p w:rsidR="005810A5" w:rsidRPr="00AB274E" w:rsidRDefault="005810A5" w:rsidP="005810A5">
      <w:pPr>
        <w:tabs>
          <w:tab w:val="left" w:pos="709"/>
          <w:tab w:val="left" w:pos="851"/>
        </w:tabs>
        <w:spacing w:after="0" w:line="240" w:lineRule="auto"/>
        <w:ind w:firstLine="120"/>
        <w:jc w:val="both"/>
        <w:rPr>
          <w:rFonts w:ascii="Times New Roman" w:hAnsi="Times New Roman"/>
          <w:sz w:val="24"/>
          <w:szCs w:val="24"/>
        </w:rPr>
      </w:pPr>
      <w:r w:rsidRPr="00AB274E">
        <w:rPr>
          <w:rFonts w:ascii="Times New Roman" w:hAnsi="Times New Roman"/>
          <w:sz w:val="24"/>
          <w:szCs w:val="24"/>
        </w:rPr>
        <w:t>- подбор примеров из практики, иллюстрирующих теоретический материал курса;</w:t>
      </w:r>
    </w:p>
    <w:p w:rsidR="005810A5" w:rsidRPr="00AB274E" w:rsidRDefault="005810A5" w:rsidP="005810A5">
      <w:pPr>
        <w:tabs>
          <w:tab w:val="left" w:pos="709"/>
          <w:tab w:val="left" w:pos="851"/>
        </w:tabs>
        <w:spacing w:after="0" w:line="240" w:lineRule="auto"/>
        <w:ind w:firstLine="120"/>
        <w:jc w:val="both"/>
        <w:rPr>
          <w:rFonts w:ascii="Times New Roman" w:hAnsi="Times New Roman"/>
          <w:sz w:val="24"/>
          <w:szCs w:val="24"/>
        </w:rPr>
      </w:pPr>
      <w:r w:rsidRPr="00AB274E">
        <w:rPr>
          <w:rFonts w:ascii="Times New Roman" w:hAnsi="Times New Roman"/>
          <w:sz w:val="24"/>
          <w:szCs w:val="24"/>
        </w:rPr>
        <w:t>- выполнение промежуточных и итоговых тестов по дисциплине;</w:t>
      </w:r>
    </w:p>
    <w:p w:rsidR="005810A5" w:rsidRPr="00AB274E" w:rsidRDefault="005810A5" w:rsidP="005810A5">
      <w:pPr>
        <w:tabs>
          <w:tab w:val="left" w:pos="709"/>
          <w:tab w:val="left" w:pos="851"/>
        </w:tabs>
        <w:spacing w:after="0" w:line="240" w:lineRule="auto"/>
        <w:ind w:firstLine="120"/>
        <w:jc w:val="both"/>
        <w:rPr>
          <w:rFonts w:ascii="Times New Roman" w:hAnsi="Times New Roman"/>
          <w:sz w:val="24"/>
          <w:szCs w:val="24"/>
        </w:rPr>
      </w:pPr>
      <w:r w:rsidRPr="00AB274E">
        <w:rPr>
          <w:rFonts w:ascii="Times New Roman" w:hAnsi="Times New Roman"/>
          <w:sz w:val="24"/>
          <w:szCs w:val="24"/>
        </w:rPr>
        <w:t>-систематизацию и конкретизацию основных понятий дисциплины;</w:t>
      </w:r>
    </w:p>
    <w:p w:rsidR="005810A5" w:rsidRPr="00AB274E" w:rsidRDefault="005810A5" w:rsidP="005810A5">
      <w:pPr>
        <w:tabs>
          <w:tab w:val="left" w:pos="709"/>
          <w:tab w:val="left" w:pos="851"/>
        </w:tabs>
        <w:spacing w:after="0" w:line="240" w:lineRule="auto"/>
        <w:ind w:firstLine="120"/>
        <w:jc w:val="both"/>
        <w:rPr>
          <w:rFonts w:ascii="Times New Roman" w:hAnsi="Times New Roman"/>
          <w:sz w:val="24"/>
          <w:szCs w:val="24"/>
        </w:rPr>
      </w:pPr>
      <w:r w:rsidRPr="00AB274E">
        <w:rPr>
          <w:rFonts w:ascii="Times New Roman" w:hAnsi="Times New Roman"/>
          <w:sz w:val="24"/>
          <w:szCs w:val="24"/>
        </w:rPr>
        <w:t>-составление примерного плана ответа на экзаменационные вопросы.</w:t>
      </w:r>
    </w:p>
    <w:p w:rsidR="005810A5" w:rsidRDefault="005810A5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0473" w:rsidRPr="005810A5" w:rsidRDefault="00D90473" w:rsidP="00101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810A5">
        <w:rPr>
          <w:rFonts w:ascii="Times New Roman" w:hAnsi="Times New Roman"/>
          <w:b/>
          <w:sz w:val="24"/>
          <w:szCs w:val="24"/>
        </w:rPr>
        <w:t>Рекомендуемая литература:</w:t>
      </w:r>
    </w:p>
    <w:p w:rsidR="00D90473" w:rsidRDefault="00D90473" w:rsidP="00F21DEA">
      <w:pPr>
        <w:spacing w:after="0" w:line="240" w:lineRule="auto"/>
        <w:jc w:val="both"/>
        <w:rPr>
          <w:rFonts w:ascii="Batang" w:eastAsia="Batang" w:hAnsi="Batang"/>
          <w:sz w:val="24"/>
          <w:szCs w:val="24"/>
        </w:rPr>
      </w:pPr>
      <w:r w:rsidRPr="00E426A3">
        <w:rPr>
          <w:rFonts w:ascii="Batang" w:eastAsia="Batang" w:hAnsi="Batang"/>
          <w:sz w:val="24"/>
          <w:szCs w:val="24"/>
        </w:rPr>
        <w:t xml:space="preserve">1. </w:t>
      </w:r>
      <w:r w:rsidRPr="00E426A3">
        <w:rPr>
          <w:rFonts w:ascii="Batang" w:eastAsia="Batang" w:hAnsi="Batang" w:hint="eastAsia"/>
          <w:sz w:val="24"/>
          <w:szCs w:val="24"/>
        </w:rPr>
        <w:t>이화한국어</w:t>
      </w:r>
      <w:r w:rsidRPr="00E426A3">
        <w:rPr>
          <w:rFonts w:ascii="Batang" w:eastAsia="Batang" w:hAnsi="Batang"/>
          <w:sz w:val="24"/>
          <w:szCs w:val="24"/>
        </w:rPr>
        <w:t xml:space="preserve">. </w:t>
      </w:r>
      <w:r w:rsidRPr="00E426A3">
        <w:rPr>
          <w:rFonts w:ascii="Batang" w:eastAsia="Batang" w:hAnsi="Batang" w:hint="eastAsia"/>
          <w:sz w:val="24"/>
          <w:szCs w:val="24"/>
        </w:rPr>
        <w:t>이화여자대학교언어교육원</w:t>
      </w:r>
      <w:r>
        <w:rPr>
          <w:rFonts w:ascii="Batang" w:eastAsia="Batang" w:hAnsi="Batang"/>
          <w:sz w:val="24"/>
          <w:szCs w:val="24"/>
        </w:rPr>
        <w:t xml:space="preserve">. </w:t>
      </w:r>
      <w:r w:rsidR="00D626CB">
        <w:rPr>
          <w:rFonts w:ascii="Batang" w:eastAsia="Batang" w:hAnsi="Batang"/>
          <w:sz w:val="24"/>
          <w:szCs w:val="24"/>
        </w:rPr>
        <w:t>3</w:t>
      </w:r>
      <w:r w:rsidRPr="00E426A3">
        <w:rPr>
          <w:rFonts w:ascii="Batang" w:eastAsia="Batang" w:hAnsi="Batang" w:hint="eastAsia"/>
          <w:sz w:val="24"/>
          <w:szCs w:val="24"/>
        </w:rPr>
        <w:t>급</w:t>
      </w:r>
      <w:r w:rsidRPr="00E426A3">
        <w:rPr>
          <w:rFonts w:ascii="Batang" w:eastAsia="Batang" w:hAnsi="Batang"/>
          <w:sz w:val="24"/>
          <w:szCs w:val="24"/>
        </w:rPr>
        <w:t xml:space="preserve">.  </w:t>
      </w:r>
      <w:r w:rsidRPr="00E426A3">
        <w:rPr>
          <w:rFonts w:ascii="Batang" w:eastAsia="Batang" w:hAnsi="Batang" w:hint="eastAsia"/>
          <w:sz w:val="24"/>
          <w:szCs w:val="24"/>
        </w:rPr>
        <w:t>교과서</w:t>
      </w:r>
      <w:r w:rsidRPr="00E426A3">
        <w:rPr>
          <w:rFonts w:ascii="Batang" w:eastAsia="Batang" w:hAnsi="Batang"/>
          <w:sz w:val="24"/>
          <w:szCs w:val="24"/>
        </w:rPr>
        <w:t xml:space="preserve">. </w:t>
      </w:r>
      <w:r w:rsidRPr="00E426A3">
        <w:rPr>
          <w:rFonts w:ascii="Batang" w:eastAsia="Batang" w:hAnsi="Batang" w:hint="eastAsia"/>
          <w:sz w:val="24"/>
          <w:szCs w:val="24"/>
        </w:rPr>
        <w:t>서울</w:t>
      </w:r>
      <w:r w:rsidRPr="00E426A3">
        <w:rPr>
          <w:rFonts w:ascii="Batang" w:eastAsia="Batang" w:hAnsi="Batang"/>
          <w:sz w:val="24"/>
          <w:szCs w:val="24"/>
        </w:rPr>
        <w:t>. 2015</w:t>
      </w:r>
    </w:p>
    <w:p w:rsidR="00F21DEA" w:rsidRDefault="00F21DEA" w:rsidP="00F21DEA">
      <w:pPr>
        <w:spacing w:after="0" w:line="240" w:lineRule="auto"/>
        <w:jc w:val="both"/>
        <w:rPr>
          <w:rFonts w:ascii="Batang" w:eastAsia="Batang" w:hAnsi="Batang"/>
        </w:rPr>
      </w:pPr>
      <w:r>
        <w:rPr>
          <w:rFonts w:ascii="Batang" w:eastAsia="Batang" w:hAnsi="Batang"/>
        </w:rPr>
        <w:t xml:space="preserve">2. </w:t>
      </w:r>
      <w:r>
        <w:rPr>
          <w:rFonts w:ascii="Batang" w:eastAsia="Batang" w:hAnsi="Batang" w:hint="eastAsia"/>
        </w:rPr>
        <w:t>국민한국어 4-2. 국민대학교 국제교육원. 4 급. 교과서.서울. 2019</w:t>
      </w:r>
    </w:p>
    <w:p w:rsidR="00D90473" w:rsidRPr="00F21DEA" w:rsidRDefault="00F21DEA" w:rsidP="00F21DEA">
      <w:pPr>
        <w:spacing w:after="0" w:line="240" w:lineRule="auto"/>
        <w:jc w:val="both"/>
        <w:rPr>
          <w:rFonts w:ascii="Batang" w:eastAsia="Batang" w:hAnsi="Batang"/>
        </w:rPr>
      </w:pPr>
      <w:r w:rsidRPr="00F21DEA">
        <w:rPr>
          <w:rFonts w:ascii="Batang" w:eastAsia="Batang" w:hAnsi="Batang"/>
        </w:rPr>
        <w:t>3</w:t>
      </w:r>
      <w:r w:rsidR="00D90473" w:rsidRPr="00F21DEA">
        <w:rPr>
          <w:rFonts w:ascii="Batang" w:eastAsia="Batang" w:hAnsi="Batang"/>
        </w:rPr>
        <w:t xml:space="preserve">. </w:t>
      </w:r>
      <w:r w:rsidR="00D90473" w:rsidRPr="00F21DEA">
        <w:rPr>
          <w:rFonts w:ascii="Batang" w:eastAsia="Batang" w:hAnsi="Batang" w:hint="eastAsia"/>
        </w:rPr>
        <w:t>전문용어사전</w:t>
      </w:r>
      <w:r w:rsidR="00D90473" w:rsidRPr="00F21DEA">
        <w:rPr>
          <w:rFonts w:ascii="Batang" w:eastAsia="Batang" w:hAnsi="Batang"/>
        </w:rPr>
        <w:t xml:space="preserve">, </w:t>
      </w:r>
      <w:r w:rsidR="00D90473" w:rsidRPr="00F21DEA">
        <w:rPr>
          <w:rFonts w:ascii="Batang" w:eastAsia="Batang" w:hAnsi="Batang" w:hint="eastAsia"/>
        </w:rPr>
        <w:t>서울</w:t>
      </w:r>
      <w:r w:rsidR="00D90473" w:rsidRPr="00F21DEA">
        <w:rPr>
          <w:rFonts w:ascii="Batang" w:eastAsia="Batang" w:hAnsi="Batang"/>
        </w:rPr>
        <w:t>, 2008</w:t>
      </w:r>
    </w:p>
    <w:p w:rsidR="005810A5" w:rsidRDefault="005810A5" w:rsidP="00F21DEA">
      <w:pPr>
        <w:spacing w:after="0" w:line="240" w:lineRule="auto"/>
        <w:jc w:val="both"/>
        <w:rPr>
          <w:rFonts w:ascii="Batang" w:eastAsia="Batang" w:hAnsi="Batang"/>
          <w:sz w:val="24"/>
          <w:szCs w:val="24"/>
        </w:rPr>
      </w:pPr>
    </w:p>
    <w:p w:rsidR="005810A5" w:rsidRDefault="005810A5" w:rsidP="005810A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4A4E">
        <w:rPr>
          <w:rFonts w:ascii="Times New Roman" w:hAnsi="Times New Roman"/>
          <w:b/>
          <w:sz w:val="24"/>
          <w:szCs w:val="24"/>
        </w:rPr>
        <w:t xml:space="preserve">Инструкция </w:t>
      </w:r>
      <w:r>
        <w:rPr>
          <w:rFonts w:ascii="Times New Roman" w:hAnsi="Times New Roman"/>
          <w:b/>
          <w:sz w:val="24"/>
          <w:szCs w:val="24"/>
        </w:rPr>
        <w:t>проведения экзамена</w:t>
      </w:r>
    </w:p>
    <w:p w:rsidR="005810A5" w:rsidRDefault="005810A5" w:rsidP="005810A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10A5" w:rsidRDefault="005810A5" w:rsidP="005810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4A4E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Студент должен проверить интернет соединение на компьютерном устройстве </w:t>
      </w:r>
      <w:proofErr w:type="gramStart"/>
      <w:r>
        <w:rPr>
          <w:rFonts w:ascii="Times New Roman" w:hAnsi="Times New Roman"/>
          <w:sz w:val="24"/>
          <w:szCs w:val="24"/>
        </w:rPr>
        <w:t>( моноблок</w:t>
      </w:r>
      <w:proofErr w:type="gramEnd"/>
      <w:r>
        <w:rPr>
          <w:rFonts w:ascii="Times New Roman" w:hAnsi="Times New Roman"/>
          <w:sz w:val="24"/>
          <w:szCs w:val="24"/>
        </w:rPr>
        <w:t>, ноутбук, планшет).</w:t>
      </w:r>
    </w:p>
    <w:p w:rsidR="005810A5" w:rsidRDefault="005810A5" w:rsidP="005810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Устройство должно быть обеспечено зарядкой в течение всего времени экзамена.</w:t>
      </w:r>
    </w:p>
    <w:p w:rsidR="005810A5" w:rsidRPr="00504D7A" w:rsidRDefault="005810A5" w:rsidP="005810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134A4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Открыть</w:t>
      </w:r>
      <w:r w:rsidRPr="00134A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веб</w:t>
      </w:r>
      <w:proofErr w:type="gramEnd"/>
      <w:r>
        <w:rPr>
          <w:rFonts w:ascii="Times New Roman" w:hAnsi="Times New Roman"/>
          <w:sz w:val="24"/>
          <w:szCs w:val="24"/>
        </w:rPr>
        <w:t xml:space="preserve">-портал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Univer</w:t>
      </w:r>
      <w:proofErr w:type="spellEnd"/>
      <w:r w:rsidRPr="00504D7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kaznu</w:t>
      </w:r>
      <w:proofErr w:type="spellEnd"/>
      <w:r w:rsidRPr="00504D7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kz</w:t>
      </w:r>
      <w:proofErr w:type="spellEnd"/>
      <w:r>
        <w:rPr>
          <w:rFonts w:ascii="Times New Roman" w:hAnsi="Times New Roman"/>
          <w:sz w:val="24"/>
          <w:szCs w:val="24"/>
        </w:rPr>
        <w:t xml:space="preserve"> через любой браузер, но предпочтительно через</w:t>
      </w:r>
    </w:p>
    <w:p w:rsidR="005810A5" w:rsidRDefault="005810A5" w:rsidP="005810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Google</w:t>
      </w:r>
      <w:r w:rsidRPr="005810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Chrome</w:t>
      </w:r>
      <w:r>
        <w:rPr>
          <w:rFonts w:ascii="Times New Roman" w:hAnsi="Times New Roman"/>
          <w:sz w:val="24"/>
          <w:szCs w:val="24"/>
        </w:rPr>
        <w:t>.</w:t>
      </w:r>
    </w:p>
    <w:p w:rsidR="005810A5" w:rsidRDefault="005810A5" w:rsidP="005810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Авторизоваться со своей учетной записью. Если не помнит свой логин и пароль, должен обратиться к своему куратору-</w:t>
      </w:r>
      <w:proofErr w:type="spellStart"/>
      <w:r>
        <w:rPr>
          <w:rFonts w:ascii="Times New Roman" w:hAnsi="Times New Roman"/>
          <w:sz w:val="24"/>
          <w:szCs w:val="24"/>
        </w:rPr>
        <w:t>эдвайзеру</w:t>
      </w:r>
      <w:proofErr w:type="spellEnd"/>
      <w:r>
        <w:rPr>
          <w:rFonts w:ascii="Times New Roman" w:hAnsi="Times New Roman"/>
          <w:sz w:val="24"/>
          <w:szCs w:val="24"/>
        </w:rPr>
        <w:t xml:space="preserve"> до начала экзамена.</w:t>
      </w:r>
    </w:p>
    <w:p w:rsidR="005810A5" w:rsidRDefault="005810A5" w:rsidP="005810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Перейти во вкладку Бакалавр. Затем активизировать </w:t>
      </w:r>
      <w:proofErr w:type="gramStart"/>
      <w:r>
        <w:rPr>
          <w:rFonts w:ascii="Times New Roman" w:hAnsi="Times New Roman"/>
          <w:sz w:val="24"/>
          <w:szCs w:val="24"/>
        </w:rPr>
        <w:t>функционал  «</w:t>
      </w:r>
      <w:proofErr w:type="gramEnd"/>
      <w:r>
        <w:rPr>
          <w:rFonts w:ascii="Times New Roman" w:hAnsi="Times New Roman"/>
          <w:sz w:val="24"/>
          <w:szCs w:val="24"/>
        </w:rPr>
        <w:t>Расписание экзаменов».</w:t>
      </w:r>
    </w:p>
    <w:p w:rsidR="005810A5" w:rsidRDefault="005810A5" w:rsidP="005810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Для тех дисциплин, по которым наступило время экзамена, появится </w:t>
      </w:r>
      <w:proofErr w:type="gramStart"/>
      <w:r>
        <w:rPr>
          <w:rFonts w:ascii="Times New Roman" w:hAnsi="Times New Roman"/>
          <w:sz w:val="24"/>
          <w:szCs w:val="24"/>
        </w:rPr>
        <w:t>команда  «</w:t>
      </w:r>
      <w:proofErr w:type="gramEnd"/>
      <w:r>
        <w:rPr>
          <w:rFonts w:ascii="Times New Roman" w:hAnsi="Times New Roman"/>
          <w:sz w:val="24"/>
          <w:szCs w:val="24"/>
        </w:rPr>
        <w:t>Сдать письменный экзамен» (выделена красным цветом). Это означает, что студент может переходить по ссылке и отвечать на вопросы экзамена. Функция сдать письменный экзамен.</w:t>
      </w:r>
    </w:p>
    <w:p w:rsidR="005810A5" w:rsidRDefault="005810A5" w:rsidP="005810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Студент на своей странице просмотра расписания экзаменов должен воспользоваться функцией «Начать экзамен».</w:t>
      </w:r>
    </w:p>
    <w:p w:rsidR="005810A5" w:rsidRDefault="005810A5" w:rsidP="005810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*Функция «Сдать письменный экзамен» активна только после начала времени экзамена.</w:t>
      </w:r>
    </w:p>
    <w:p w:rsidR="005810A5" w:rsidRDefault="005810A5" w:rsidP="005810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*Функция «Сдать письменный экзамен» доступна на период проведения экзамена. Установленное время для экзамена одинаково для всех факультетов и специальностей.</w:t>
      </w:r>
    </w:p>
    <w:p w:rsidR="005810A5" w:rsidRDefault="005810A5" w:rsidP="005810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*Функция «Сдать письменный экзамен» активна только </w:t>
      </w:r>
      <w:proofErr w:type="gramStart"/>
      <w:r>
        <w:rPr>
          <w:rFonts w:ascii="Times New Roman" w:hAnsi="Times New Roman"/>
          <w:sz w:val="24"/>
          <w:szCs w:val="24"/>
        </w:rPr>
        <w:t>для  тех</w:t>
      </w:r>
      <w:proofErr w:type="gramEnd"/>
      <w:r>
        <w:rPr>
          <w:rFonts w:ascii="Times New Roman" w:hAnsi="Times New Roman"/>
          <w:sz w:val="24"/>
          <w:szCs w:val="24"/>
        </w:rPr>
        <w:t xml:space="preserve"> студентов, у которых есть незакрытые  итоговые ведомости (экзамен, пересдача,  </w:t>
      </w:r>
      <w:r>
        <w:rPr>
          <w:rFonts w:ascii="Times New Roman" w:hAnsi="Times New Roman"/>
          <w:sz w:val="24"/>
          <w:szCs w:val="24"/>
          <w:lang w:val="en-US"/>
        </w:rPr>
        <w:t>Incomplete</w:t>
      </w:r>
      <w:r w:rsidRPr="00D8143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5810A5" w:rsidRDefault="005810A5" w:rsidP="005810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*Функция «Сдать письменный экзамен» закрывается по истечению отведенного времени на сдачу экзамена.</w:t>
      </w:r>
    </w:p>
    <w:p w:rsidR="005810A5" w:rsidRDefault="005810A5" w:rsidP="005810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10A5" w:rsidRDefault="005810A5" w:rsidP="005810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43E">
        <w:rPr>
          <w:rFonts w:ascii="Times New Roman" w:hAnsi="Times New Roman"/>
          <w:b/>
          <w:sz w:val="24"/>
          <w:szCs w:val="24"/>
        </w:rPr>
        <w:t>ВНИМАНИЕ.</w:t>
      </w:r>
      <w:r>
        <w:rPr>
          <w:rFonts w:ascii="Times New Roman" w:hAnsi="Times New Roman"/>
          <w:sz w:val="24"/>
          <w:szCs w:val="24"/>
        </w:rPr>
        <w:t xml:space="preserve"> В ИС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Univer</w:t>
      </w:r>
      <w:proofErr w:type="spellEnd"/>
      <w:r>
        <w:rPr>
          <w:rFonts w:ascii="Times New Roman" w:hAnsi="Times New Roman"/>
          <w:sz w:val="24"/>
          <w:szCs w:val="24"/>
        </w:rPr>
        <w:t xml:space="preserve"> студент не может прикреплять файлы. Он обязан вводить свой ответ с помощью клавиатуры компьютера в онлайн режиме.</w:t>
      </w:r>
    </w:p>
    <w:p w:rsidR="005810A5" w:rsidRPr="007D4852" w:rsidRDefault="005810A5" w:rsidP="005810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После перехода по ссылке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Univer</w:t>
      </w:r>
      <w:proofErr w:type="spellEnd"/>
      <w:r>
        <w:rPr>
          <w:rFonts w:ascii="Times New Roman" w:hAnsi="Times New Roman"/>
          <w:sz w:val="24"/>
          <w:szCs w:val="24"/>
        </w:rPr>
        <w:t xml:space="preserve"> «Сдать письменный экзамен» откроется окно, где студент увидит вопросы своего экзаменационного билета. </w:t>
      </w:r>
      <w:proofErr w:type="gramStart"/>
      <w:r>
        <w:rPr>
          <w:rFonts w:ascii="Times New Roman" w:hAnsi="Times New Roman"/>
          <w:sz w:val="24"/>
          <w:szCs w:val="24"/>
        </w:rPr>
        <w:t>Длительность  экзамена</w:t>
      </w:r>
      <w:proofErr w:type="gramEnd"/>
      <w:r>
        <w:rPr>
          <w:rFonts w:ascii="Times New Roman" w:hAnsi="Times New Roman"/>
          <w:sz w:val="24"/>
          <w:szCs w:val="24"/>
        </w:rPr>
        <w:t xml:space="preserve"> составляет ровно 2 часа.</w:t>
      </w:r>
    </w:p>
    <w:p w:rsidR="005810A5" w:rsidRPr="00AB274E" w:rsidRDefault="005810A5" w:rsidP="005810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10A5" w:rsidRPr="00AB274E" w:rsidRDefault="005810A5" w:rsidP="005810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10A5" w:rsidRPr="00AB274E" w:rsidRDefault="005810A5" w:rsidP="005810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10A5" w:rsidRPr="00E426A3" w:rsidRDefault="005810A5" w:rsidP="00101CF8">
      <w:pPr>
        <w:spacing w:after="0" w:line="240" w:lineRule="auto"/>
        <w:jc w:val="both"/>
        <w:rPr>
          <w:rFonts w:ascii="Batang" w:eastAsia="Batang" w:hAnsi="Batang"/>
          <w:sz w:val="24"/>
          <w:szCs w:val="24"/>
        </w:rPr>
      </w:pPr>
    </w:p>
    <w:p w:rsidR="00D90473" w:rsidRPr="00101CF8" w:rsidRDefault="00D90473" w:rsidP="00101C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90473" w:rsidRPr="00101CF8" w:rsidSect="0097100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370" w:rsidRDefault="009C6370" w:rsidP="00101CF8">
      <w:pPr>
        <w:spacing w:after="0" w:line="240" w:lineRule="auto"/>
      </w:pPr>
      <w:r>
        <w:separator/>
      </w:r>
    </w:p>
  </w:endnote>
  <w:endnote w:type="continuationSeparator" w:id="0">
    <w:p w:rsidR="009C6370" w:rsidRDefault="009C6370" w:rsidP="00101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73" w:rsidRDefault="00750AA3">
    <w:pPr>
      <w:pStyle w:val="a5"/>
      <w:jc w:val="center"/>
    </w:pPr>
    <w:r>
      <w:fldChar w:fldCharType="begin"/>
    </w:r>
    <w:r w:rsidR="00EE55D9">
      <w:instrText xml:space="preserve"> PAGE   \* MERGEFORMAT </w:instrText>
    </w:r>
    <w:r>
      <w:fldChar w:fldCharType="separate"/>
    </w:r>
    <w:r w:rsidR="00184533">
      <w:rPr>
        <w:noProof/>
      </w:rPr>
      <w:t>1</w:t>
    </w:r>
    <w:r>
      <w:rPr>
        <w:noProof/>
      </w:rPr>
      <w:fldChar w:fldCharType="end"/>
    </w:r>
  </w:p>
  <w:p w:rsidR="00D90473" w:rsidRDefault="00D9047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370" w:rsidRDefault="009C6370" w:rsidP="00101CF8">
      <w:pPr>
        <w:spacing w:after="0" w:line="240" w:lineRule="auto"/>
      </w:pPr>
      <w:r>
        <w:separator/>
      </w:r>
    </w:p>
  </w:footnote>
  <w:footnote w:type="continuationSeparator" w:id="0">
    <w:p w:rsidR="009C6370" w:rsidRDefault="009C6370" w:rsidP="00101C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CF8"/>
    <w:rsid w:val="00101CF8"/>
    <w:rsid w:val="00184533"/>
    <w:rsid w:val="00202960"/>
    <w:rsid w:val="003617DC"/>
    <w:rsid w:val="003674CF"/>
    <w:rsid w:val="00432FCC"/>
    <w:rsid w:val="00443AA0"/>
    <w:rsid w:val="005810A5"/>
    <w:rsid w:val="00680D6F"/>
    <w:rsid w:val="006C702F"/>
    <w:rsid w:val="00706AE9"/>
    <w:rsid w:val="00750AA3"/>
    <w:rsid w:val="008175A0"/>
    <w:rsid w:val="008469E7"/>
    <w:rsid w:val="008571BD"/>
    <w:rsid w:val="009373FD"/>
    <w:rsid w:val="0097100B"/>
    <w:rsid w:val="009A55EE"/>
    <w:rsid w:val="009C6370"/>
    <w:rsid w:val="009F626D"/>
    <w:rsid w:val="00BB62AE"/>
    <w:rsid w:val="00BF21C0"/>
    <w:rsid w:val="00C71AC8"/>
    <w:rsid w:val="00D626CB"/>
    <w:rsid w:val="00D71C2F"/>
    <w:rsid w:val="00D90473"/>
    <w:rsid w:val="00E426A3"/>
    <w:rsid w:val="00E9628E"/>
    <w:rsid w:val="00EA37CD"/>
    <w:rsid w:val="00EE55D9"/>
    <w:rsid w:val="00F21DEA"/>
    <w:rsid w:val="00FF6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85541B-55BD-4231-9719-64C2FF9A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algun Gothic" w:hAnsi="Calibri" w:cs="Times New Roman"/>
        <w:lang w:val="ru-RU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00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01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101CF8"/>
    <w:rPr>
      <w:rFonts w:cs="Times New Roman"/>
    </w:rPr>
  </w:style>
  <w:style w:type="paragraph" w:styleId="a5">
    <w:name w:val="footer"/>
    <w:basedOn w:val="a"/>
    <w:link w:val="a6"/>
    <w:uiPriority w:val="99"/>
    <w:rsid w:val="00101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101CF8"/>
    <w:rPr>
      <w:rFonts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F21DEA"/>
    <w:pPr>
      <w:ind w:left="720"/>
      <w:contextualSpacing/>
    </w:pPr>
    <w:rPr>
      <w:rFonts w:eastAsia="Calibri"/>
      <w:lang w:eastAsia="en-US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F21DEA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Самсунг</dc:creator>
  <cp:keywords/>
  <dc:description/>
  <cp:lastModifiedBy>Белялова Айгерим</cp:lastModifiedBy>
  <cp:revision>2</cp:revision>
  <dcterms:created xsi:type="dcterms:W3CDTF">2021-06-14T12:27:00Z</dcterms:created>
  <dcterms:modified xsi:type="dcterms:W3CDTF">2021-06-14T12:27:00Z</dcterms:modified>
</cp:coreProperties>
</file>